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CD6D" w14:textId="1AE896E1" w:rsidR="00BC2785" w:rsidRPr="00EF5B2A" w:rsidRDefault="00623277" w:rsidP="006A5392">
      <w:pPr>
        <w:shd w:val="clear" w:color="auto" w:fill="FFFFFF"/>
        <w:spacing w:before="360" w:after="240"/>
        <w:ind w:left="1418" w:right="1842"/>
        <w:jc w:val="center"/>
        <w:rPr>
          <w:rFonts w:asciiTheme="minorHAnsi" w:hAnsiTheme="minorHAnsi" w:cs="Arial"/>
          <w:b/>
          <w:u w:val="single"/>
        </w:rPr>
      </w:pPr>
      <w:bookmarkStart w:id="0" w:name="_GoBack"/>
      <w:bookmarkEnd w:id="0"/>
      <w:r w:rsidRPr="00EF5B2A">
        <w:rPr>
          <w:rFonts w:asciiTheme="minorHAnsi" w:hAnsiTheme="minorHAnsi"/>
          <w:noProof/>
          <w:snapToGrid/>
          <w:sz w:val="20"/>
          <w:szCs w:val="20"/>
          <w:lang w:val="pl-PL" w:eastAsia="pl-PL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B2A">
        <w:rPr>
          <w:rFonts w:asciiTheme="minorHAnsi" w:hAnsiTheme="minorHAnsi"/>
          <w:noProof/>
          <w:snapToGrid/>
          <w:sz w:val="20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556" w:rsidRPr="00EF5B2A">
        <w:rPr>
          <w:rFonts w:asciiTheme="minorHAnsi" w:hAnsiTheme="minorHAnsi" w:cs="Arial"/>
          <w:b/>
          <w:u w:val="single"/>
        </w:rPr>
        <w:t>Memorandum of Understanding</w:t>
      </w:r>
    </w:p>
    <w:p w14:paraId="53CACD6E" w14:textId="3B02723C" w:rsidR="00D903D5" w:rsidRPr="00EF5B2A" w:rsidRDefault="00D903D5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Theme="minorHAnsi" w:hAnsiTheme="minorHAnsi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EF5B2A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EF5B2A" w:rsidRDefault="00653556" w:rsidP="00653556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‘File code’ of the M</w:t>
            </w:r>
            <w:r w:rsidR="00D903D5" w:rsidRPr="00EF5B2A">
              <w:rPr>
                <w:rFonts w:asciiTheme="minorHAnsi" w:hAnsiTheme="minorHAnsi" w:cs="Arial"/>
                <w:b/>
                <w:sz w:val="20"/>
                <w:szCs w:val="20"/>
              </w:rPr>
              <w:t>emorandum of Understanding</w:t>
            </w: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 (optional)</w:t>
            </w:r>
          </w:p>
        </w:tc>
      </w:tr>
      <w:tr w:rsidR="00E77931" w:rsidRPr="00EF5B2A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EF5B2A" w:rsidRDefault="00FB71CD" w:rsidP="00FB71CD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  <w:highlight w:val="green"/>
              </w:rPr>
              <w:t>R</w:t>
            </w:r>
            <w:r w:rsidR="0062210D" w:rsidRPr="00EF5B2A">
              <w:rPr>
                <w:rFonts w:asciiTheme="minorHAnsi" w:hAnsiTheme="minorHAnsi" w:cs="Arial"/>
                <w:sz w:val="20"/>
                <w:szCs w:val="20"/>
                <w:highlight w:val="green"/>
              </w:rPr>
              <w:t>emove if not necessary</w:t>
            </w:r>
            <w:r w:rsidR="00D903D5" w:rsidRPr="00EF5B2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D82F40" w:rsidRPr="00EF5B2A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EF5B2A" w:rsidRDefault="00653556" w:rsidP="00E7793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Objectives of the Memorandum of Understanding</w:t>
            </w:r>
          </w:p>
        </w:tc>
      </w:tr>
      <w:tr w:rsidR="00E77931" w:rsidRPr="00EF5B2A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Pr="00EF5B2A" w:rsidRDefault="00E77931" w:rsidP="00D903D5">
            <w:pPr>
              <w:spacing w:before="120" w:after="12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The Memorandum of Understanding</w:t>
            </w:r>
            <w:r w:rsidR="00D903D5" w:rsidRPr="00EF5B2A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  <w:u w:val="single"/>
              </w:rPr>
              <w:footnoteReference w:id="1"/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(MoU)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forms the framework for cooperation between the competent institutions. It aims to establish mutual trust between the partners. In 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this 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EF5B2A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EF5B2A" w:rsidRDefault="00E77931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Are other objectives agreed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EF5B2A" w:rsidRDefault="00B54FF5" w:rsidP="00E77931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E77931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  <w:p w14:paraId="53CACD79" w14:textId="77777777" w:rsidR="00E77931" w:rsidRPr="00EF5B2A" w:rsidRDefault="00E77931" w:rsidP="00D903D5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Yes – these are: </w:t>
            </w:r>
            <w:r w:rsidR="0062210D" w:rsidRPr="00EF5B2A">
              <w:rPr>
                <w:rFonts w:asciiTheme="minorHAnsi" w:hAnsiTheme="minorHAnsi" w:cs="Arial"/>
                <w:sz w:val="20"/>
                <w:szCs w:val="20"/>
                <w:highlight w:val="green"/>
              </w:rPr>
              <w:t xml:space="preserve">insert information </w:t>
            </w:r>
          </w:p>
        </w:tc>
      </w:tr>
    </w:tbl>
    <w:p w14:paraId="53CACD7B" w14:textId="77777777" w:rsidR="00E77931" w:rsidRPr="00EF5B2A" w:rsidRDefault="00E77931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EF5B2A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EF5B2A" w:rsidRDefault="00E77931" w:rsidP="00287E79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>Organisations signing the Memorandum of Understanding</w:t>
            </w:r>
          </w:p>
        </w:tc>
      </w:tr>
      <w:tr w:rsidR="00287E79" w:rsidRPr="00EF5B2A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EF5B2A" w:rsidRDefault="00287E79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Organisation 1</w:t>
            </w:r>
          </w:p>
        </w:tc>
      </w:tr>
      <w:tr w:rsidR="00B45D5F" w:rsidRPr="00EF5B2A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EF5B2A" w:rsidRDefault="00E77931" w:rsidP="00E77931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5D5F" w:rsidRPr="00EF5B2A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</w:t>
            </w:r>
            <w:r w:rsidR="00E77931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77931" w:rsidRPr="00EF5B2A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Pr="00EF5B2A" w:rsidRDefault="00E77931" w:rsidP="00E77931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EF5B2A" w:rsidRDefault="00E77931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5D5F" w:rsidRPr="00EF5B2A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EF5B2A" w:rsidRDefault="00B45D5F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5D5F" w:rsidRPr="00EF5B2A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EF5B2A" w:rsidRDefault="00B45D5F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5D5F" w:rsidRPr="00EF5B2A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EF5B2A" w:rsidRDefault="00B45D5F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EF5B2A" w:rsidRDefault="000774C7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Name</w:t>
            </w:r>
          </w:p>
        </w:tc>
      </w:tr>
      <w:tr w:rsidR="000774C7" w:rsidRPr="00EF5B2A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Pr="00EF5B2A" w:rsidRDefault="000774C7" w:rsidP="00E77931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EF5B2A" w:rsidRDefault="000774C7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Position</w:t>
            </w:r>
          </w:p>
        </w:tc>
      </w:tr>
      <w:tr w:rsidR="00B45D5F" w:rsidRPr="00EF5B2A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EF5B2A" w:rsidRDefault="00B45D5F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5D5F" w:rsidRPr="00EF5B2A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EF5B2A" w:rsidRDefault="00B45D5F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Organisation 2</w:t>
            </w:r>
          </w:p>
        </w:tc>
      </w:tr>
      <w:tr w:rsidR="00740078" w:rsidRPr="00EF5B2A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</w:t>
            </w:r>
            <w:r w:rsidR="00740078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 </w:t>
            </w:r>
          </w:p>
        </w:tc>
      </w:tr>
      <w:tr w:rsidR="000774C7" w:rsidRPr="00EF5B2A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Position</w:t>
            </w:r>
          </w:p>
        </w:tc>
      </w:tr>
      <w:tr w:rsidR="00740078" w:rsidRPr="00EF5B2A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3CACDBE" w14:textId="77777777" w:rsidR="00740078" w:rsidRPr="00EF5B2A" w:rsidRDefault="00740078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EF5B2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EF5B2A" w:rsidRDefault="00740078" w:rsidP="00A54AFA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Organisation 3</w:t>
            </w:r>
            <w:r w:rsidR="00A54AFA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A54AFA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740078" w:rsidRPr="00EF5B2A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</w:t>
            </w:r>
            <w:r w:rsidR="00740078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 </w:t>
            </w:r>
          </w:p>
        </w:tc>
      </w:tr>
      <w:tr w:rsidR="000774C7" w:rsidRPr="00EF5B2A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Position</w:t>
            </w:r>
          </w:p>
        </w:tc>
      </w:tr>
      <w:tr w:rsidR="000774C7" w:rsidRPr="00EF5B2A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Organisation 4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0774C7" w:rsidRPr="00EF5B2A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 </w:t>
            </w:r>
          </w:p>
        </w:tc>
      </w:tr>
      <w:tr w:rsidR="000774C7" w:rsidRPr="00EF5B2A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Position</w:t>
            </w:r>
          </w:p>
        </w:tc>
      </w:tr>
      <w:tr w:rsidR="000774C7" w:rsidRPr="00EF5B2A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3CACDFF" w14:textId="77777777" w:rsidR="00740078" w:rsidRPr="00EF5B2A" w:rsidRDefault="00740078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EF5B2A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Organisation 5</w:t>
            </w:r>
            <w:r w:rsidR="00A54AFA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A54AFA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740078" w:rsidRPr="00EF5B2A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</w:t>
            </w:r>
            <w:r w:rsidR="00740078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 </w:t>
            </w:r>
          </w:p>
        </w:tc>
      </w:tr>
      <w:tr w:rsidR="000774C7" w:rsidRPr="00EF5B2A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Position</w:t>
            </w:r>
          </w:p>
        </w:tc>
      </w:tr>
      <w:tr w:rsidR="000774C7" w:rsidRPr="00EF5B2A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Organisation 6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0774C7" w:rsidRPr="00EF5B2A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 </w:t>
            </w:r>
          </w:p>
        </w:tc>
      </w:tr>
      <w:tr w:rsidR="000774C7" w:rsidRPr="00EF5B2A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Position</w:t>
            </w:r>
          </w:p>
        </w:tc>
      </w:tr>
      <w:tr w:rsidR="000774C7" w:rsidRPr="00EF5B2A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3CACE40" w14:textId="77777777" w:rsidR="001012EE" w:rsidRPr="00EF5B2A" w:rsidRDefault="001012EE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p w14:paraId="53CACE41" w14:textId="77777777" w:rsidR="00A54AFA" w:rsidRPr="00EF5B2A" w:rsidRDefault="0062210D">
      <w:pPr>
        <w:rPr>
          <w:rFonts w:asciiTheme="minorHAnsi" w:hAnsiTheme="minorHAnsi" w:cs="Arial"/>
          <w:bCs/>
          <w:color w:val="000000"/>
          <w:sz w:val="20"/>
          <w:szCs w:val="20"/>
        </w:rPr>
      </w:pPr>
      <w:r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lastRenderedPageBreak/>
        <w:t>a</w:t>
      </w:r>
      <w:r w:rsidR="00A54AFA"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dd more tables if necessary</w:t>
      </w:r>
      <w:r w:rsidR="00B36F82"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 xml:space="preserve"> – </w:t>
      </w:r>
      <w:r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r</w:t>
      </w:r>
      <w:r w:rsidR="00B36F82"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emove page if not necessary</w:t>
      </w:r>
    </w:p>
    <w:p w14:paraId="53CACE42" w14:textId="77777777" w:rsidR="00A54AFA" w:rsidRPr="00EF5B2A" w:rsidRDefault="00A54AFA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EF5B2A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EF5B2A" w:rsidRDefault="00B36F82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Other organisations covered by </w:t>
            </w:r>
            <w:r w:rsidR="00D903D5"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this </w:t>
            </w: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Memorandum of Understanding (if appropriate)</w:t>
            </w:r>
          </w:p>
        </w:tc>
      </w:tr>
      <w:tr w:rsidR="00B36F82" w:rsidRPr="00EF5B2A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EF5B2A" w:rsidRDefault="00B36F82" w:rsidP="00B36F82">
            <w:pPr>
              <w:spacing w:before="120" w:after="12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Explanatory note:</w:t>
            </w:r>
          </w:p>
          <w:p w14:paraId="53CACE46" w14:textId="77777777" w:rsidR="00B36F82" w:rsidRPr="00EF5B2A" w:rsidRDefault="00B36F82" w:rsidP="00D903D5">
            <w:pPr>
              <w:spacing w:before="120" w:after="12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For MoUs established 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within 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list 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can consist of their names or it can refer to the type of VET providers. The list can be 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included as an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annex.</w:t>
            </w:r>
          </w:p>
        </w:tc>
      </w:tr>
      <w:tr w:rsidR="00B36F82" w:rsidRPr="00EF5B2A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EF5B2A" w:rsidRDefault="00B36F82" w:rsidP="0062210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insert information here</w:t>
            </w:r>
            <w:r w:rsidR="0062210D" w:rsidRPr="00EF5B2A">
              <w:rPr>
                <w:rFonts w:asciiTheme="minorHAnsi" w:hAnsiTheme="minorHAnsi" w:cs="Arial"/>
                <w:sz w:val="20"/>
                <w:szCs w:val="20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Pr="00EF5B2A" w:rsidRDefault="001012EE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EF5B2A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EF5B2A" w:rsidRDefault="00D903D5" w:rsidP="000669F2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T</w:t>
            </w:r>
            <w:r w:rsidR="000669F2" w:rsidRPr="00EF5B2A">
              <w:rPr>
                <w:rFonts w:asciiTheme="minorHAnsi" w:hAnsiTheme="minorHAnsi" w:cs="Arial"/>
                <w:b/>
                <w:sz w:val="20"/>
                <w:szCs w:val="20"/>
              </w:rPr>
              <w:t>he qualification(s) covered by th</w:t>
            </w: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is Memorandum of Understanding</w:t>
            </w:r>
          </w:p>
        </w:tc>
      </w:tr>
      <w:tr w:rsidR="00777663" w:rsidRPr="00EF5B2A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Pr="00EF5B2A" w:rsidRDefault="00777663" w:rsidP="0077766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Qualification 1</w:t>
            </w:r>
          </w:p>
        </w:tc>
      </w:tr>
      <w:tr w:rsidR="000669F2" w:rsidRPr="00EF5B2A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Pr="00EF5B2A" w:rsidRDefault="000669F2" w:rsidP="000669F2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EF5B2A" w:rsidRDefault="000669F2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669F2" w:rsidRPr="00EF5B2A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Pr="00EF5B2A" w:rsidRDefault="000669F2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EF5B2A" w:rsidRDefault="000669F2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669F2" w:rsidRPr="00EF5B2A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Pr="00EF5B2A" w:rsidRDefault="000669F2" w:rsidP="000669F2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EF5B2A" w:rsidRDefault="000669F2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33891" w:rsidRPr="00EF5B2A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EF5B2A" w:rsidRDefault="00233891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EF5B2A" w:rsidRDefault="00233891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33891" w:rsidRPr="00EF5B2A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EF5B2A" w:rsidRDefault="000669F2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EF5B2A" w:rsidRDefault="00233891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04B46" w:rsidRPr="00EF5B2A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EF5B2A" w:rsidRDefault="00233891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EF5B2A" w:rsidRDefault="00C63392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476B1A"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6B1A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Certificate Supplement</w:t>
            </w:r>
          </w:p>
          <w:p w14:paraId="53CACE60" w14:textId="77777777" w:rsidR="00104B46" w:rsidRPr="00EF5B2A" w:rsidRDefault="00233891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D903D5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="00777663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he learning outcomes associated with the qualification</w:t>
            </w:r>
          </w:p>
          <w:p w14:paraId="53CACE61" w14:textId="77777777" w:rsidR="00233891" w:rsidRPr="00EF5B2A" w:rsidRDefault="00233891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777663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Description of the unit(s) of learning outcomes for the mobility</w:t>
            </w:r>
          </w:p>
          <w:p w14:paraId="53CACE62" w14:textId="77777777" w:rsidR="0071765A" w:rsidRPr="00EF5B2A" w:rsidRDefault="00476B1A" w:rsidP="00D903D5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please specify </w:t>
            </w:r>
          </w:p>
        </w:tc>
      </w:tr>
      <w:tr w:rsidR="00777663" w:rsidRPr="00EF5B2A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Qualification 2</w:t>
            </w:r>
          </w:p>
        </w:tc>
      </w:tr>
      <w:tr w:rsidR="00777663" w:rsidRPr="00EF5B2A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EF5B2A" w:rsidRDefault="00777663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Certificate Supplement</w:t>
            </w:r>
          </w:p>
          <w:p w14:paraId="53CACE77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FB71CD" w:rsidRPr="00EF5B2A">
              <w:rPr>
                <w:rFonts w:asciiTheme="minorHAnsi" w:eastAsia="MS Gothic" w:hAnsiTheme="minorHAnsi" w:cs="MS Gothic"/>
                <w:color w:val="000000"/>
                <w:sz w:val="20"/>
                <w:szCs w:val="20"/>
              </w:rPr>
              <w:t>T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he learning outcomes associated with the qualification</w:t>
            </w:r>
          </w:p>
          <w:p w14:paraId="53CACE78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Description of the unit(s) of learning outcomes for the mobility</w:t>
            </w:r>
          </w:p>
          <w:p w14:paraId="53CACE79" w14:textId="77777777" w:rsidR="00777663" w:rsidRPr="00EF5B2A" w:rsidRDefault="00777663" w:rsidP="00FB71C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Pr="00EF5B2A" w:rsidRDefault="001012EE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EF5B2A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Qualification 3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777663" w:rsidRPr="00EF5B2A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EF5B2A" w:rsidRDefault="00777663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Certificate Supplement</w:t>
            </w:r>
          </w:p>
          <w:p w14:paraId="53CACE8F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he learning outcomes associated with the qualification</w:t>
            </w:r>
          </w:p>
          <w:p w14:paraId="53CACE90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Description of the unit(s) of learning outcomes for the mobility</w:t>
            </w:r>
          </w:p>
          <w:p w14:paraId="53CACE91" w14:textId="77777777" w:rsidR="00777663" w:rsidRPr="00EF5B2A" w:rsidRDefault="00777663" w:rsidP="00FB71C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please specify </w:t>
            </w:r>
          </w:p>
        </w:tc>
      </w:tr>
      <w:tr w:rsidR="00777663" w:rsidRPr="00EF5B2A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Qualification 4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777663" w:rsidRPr="00EF5B2A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EF5B2A" w:rsidRDefault="00777663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Certificate Supplement</w:t>
            </w:r>
          </w:p>
          <w:p w14:paraId="53CACEA6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he learning outcomes associated with the qualification</w:t>
            </w:r>
          </w:p>
          <w:p w14:paraId="53CACEA7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Description of the unit(s) of learning outcomes for the mobility</w:t>
            </w:r>
          </w:p>
          <w:p w14:paraId="53CACEA8" w14:textId="77777777" w:rsidR="00777663" w:rsidRPr="00EF5B2A" w:rsidRDefault="00777663" w:rsidP="00FB71C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Pr="00EF5B2A" w:rsidRDefault="00777663" w:rsidP="00777663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p w14:paraId="53CACEAB" w14:textId="77777777" w:rsidR="00777663" w:rsidRPr="00EF5B2A" w:rsidRDefault="00777663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EF5B2A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Pr="00EF5B2A" w:rsidRDefault="00777663" w:rsidP="0077766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Qualification 5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777663" w:rsidRPr="00EF5B2A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EF5B2A" w:rsidRDefault="00777663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Certificate Supplement</w:t>
            </w:r>
          </w:p>
          <w:p w14:paraId="53CACEBF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he learning outcomes associated with the qualification</w:t>
            </w:r>
          </w:p>
          <w:p w14:paraId="53CACEC0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Description of the unit(s) of learning outcomes for the mobility</w:t>
            </w:r>
          </w:p>
          <w:p w14:paraId="53CACEC1" w14:textId="77777777" w:rsidR="00777663" w:rsidRPr="00EF5B2A" w:rsidRDefault="00777663" w:rsidP="00FB71C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please specify </w:t>
            </w:r>
          </w:p>
        </w:tc>
      </w:tr>
      <w:tr w:rsidR="00777663" w:rsidRPr="00EF5B2A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Qualification 6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777663" w:rsidRPr="00EF5B2A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EF5B2A" w:rsidRDefault="00777663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Certificate Supplement</w:t>
            </w:r>
          </w:p>
          <w:p w14:paraId="53CACED6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he learning outcomes associated with the qualification</w:t>
            </w:r>
          </w:p>
          <w:p w14:paraId="53CACED7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Description of the unit(s) of learning outcomes for the mobility</w:t>
            </w:r>
          </w:p>
          <w:p w14:paraId="53CACED8" w14:textId="77777777" w:rsidR="00777663" w:rsidRPr="00EF5B2A" w:rsidRDefault="00777663" w:rsidP="00FB71C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please specify</w:t>
            </w:r>
          </w:p>
        </w:tc>
      </w:tr>
    </w:tbl>
    <w:p w14:paraId="53CACEDA" w14:textId="77777777" w:rsidR="00777663" w:rsidRPr="00EF5B2A" w:rsidRDefault="00777663" w:rsidP="00777663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p w14:paraId="53CACEDB" w14:textId="77777777" w:rsidR="00777663" w:rsidRPr="00EF5B2A" w:rsidRDefault="0062210D" w:rsidP="00777663">
      <w:pPr>
        <w:rPr>
          <w:rFonts w:asciiTheme="minorHAnsi" w:hAnsiTheme="minorHAnsi" w:cs="Arial"/>
          <w:bCs/>
          <w:color w:val="000000"/>
          <w:sz w:val="20"/>
          <w:szCs w:val="20"/>
        </w:rPr>
      </w:pPr>
      <w:r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lastRenderedPageBreak/>
        <w:t>a</w:t>
      </w:r>
      <w:r w:rsidR="00777663"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 xml:space="preserve">dd more tables if necessary – </w:t>
      </w:r>
      <w:r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r</w:t>
      </w:r>
      <w:r w:rsidR="00777663"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emove page if not necessary</w:t>
      </w:r>
    </w:p>
    <w:p w14:paraId="53CACEDC" w14:textId="77777777" w:rsidR="00777663" w:rsidRPr="00EF5B2A" w:rsidRDefault="00777663" w:rsidP="00777663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EF5B2A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EF5B2A" w:rsidRDefault="00001D8D" w:rsidP="00001D8D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Assessment, documentation, validation and recognition</w:t>
            </w:r>
          </w:p>
        </w:tc>
      </w:tr>
      <w:tr w:rsidR="00001D8D" w:rsidRPr="00EF5B2A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EF5B2A" w:rsidRDefault="00001D8D" w:rsidP="00FB71CD">
            <w:pPr>
              <w:spacing w:before="240" w:after="24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5C1A" w:rsidRPr="00EF5B2A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EF5B2A" w:rsidRDefault="005F5C1A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Validity of th</w:t>
            </w:r>
            <w:r w:rsidR="00D903D5" w:rsidRPr="00EF5B2A">
              <w:rPr>
                <w:rFonts w:asciiTheme="minorHAnsi" w:hAnsiTheme="minorHAnsi" w:cs="Arial"/>
                <w:b/>
                <w:sz w:val="20"/>
                <w:szCs w:val="20"/>
              </w:rPr>
              <w:t>is</w:t>
            </w: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 Memorandum of Understanding</w:t>
            </w:r>
          </w:p>
        </w:tc>
      </w:tr>
      <w:tr w:rsidR="005F5C1A" w:rsidRPr="00EF5B2A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EF5B2A" w:rsidRDefault="005F5C1A" w:rsidP="00D903D5">
            <w:pPr>
              <w:spacing w:before="240" w:after="24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Th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is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Memorandum of Understanding is valid until: 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  <w:highlight w:val="green"/>
              </w:rPr>
              <w:t xml:space="preserve">insert </w:t>
            </w:r>
            <w:r w:rsidR="00C51BFB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  <w:highlight w:val="green"/>
              </w:rPr>
              <w:t xml:space="preserve">information </w:t>
            </w:r>
          </w:p>
        </w:tc>
      </w:tr>
      <w:tr w:rsidR="005F5C1A" w:rsidRPr="00EF5B2A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EF5B2A" w:rsidRDefault="005F5C1A" w:rsidP="005F5C1A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Evaluation and review process</w:t>
            </w:r>
          </w:p>
        </w:tc>
      </w:tr>
      <w:tr w:rsidR="005F5C1A" w:rsidRPr="00EF5B2A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EF5B2A" w:rsidRDefault="005F5C1A" w:rsidP="00E116BF">
            <w:pPr>
              <w:spacing w:before="240" w:after="24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The 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work of the 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partnership will be evaluated and reviewed by: 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  <w:highlight w:val="green"/>
              </w:rPr>
              <w:t>dd/mm/yyyy</w:t>
            </w:r>
            <w:r w:rsidR="00E116BF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Pr="00EF5B2A" w:rsidRDefault="005F5C1A" w:rsidP="00B1599C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EF5B2A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EF5B2A" w:rsidRDefault="00BB36D1" w:rsidP="00BB36D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Signatures</w:t>
            </w:r>
          </w:p>
        </w:tc>
      </w:tr>
      <w:tr w:rsidR="00B31857" w:rsidRPr="00EF5B2A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EF5B2A" w:rsidRDefault="00B31857" w:rsidP="00B31857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EF5B2A" w:rsidRDefault="00B31857" w:rsidP="00B31857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Organisation / country</w:t>
            </w:r>
          </w:p>
        </w:tc>
      </w:tr>
      <w:tr w:rsidR="00B31857" w:rsidRPr="00EF5B2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F5B2A" w:rsidRDefault="00B31857" w:rsidP="00ED4AB3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F5B2A" w:rsidRDefault="00B31857" w:rsidP="00ED4AB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31857" w:rsidRPr="00EF5B2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EF5B2A" w:rsidRDefault="00B31857" w:rsidP="00FB71CD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Name, </w:t>
            </w:r>
            <w:r w:rsidR="00FB71CD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role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EF5B2A" w:rsidRDefault="00B31857" w:rsidP="00B3185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Name,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role</w:t>
            </w:r>
          </w:p>
        </w:tc>
      </w:tr>
      <w:tr w:rsidR="00B31857" w:rsidRPr="00EF5B2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F5B2A" w:rsidRDefault="00B31857" w:rsidP="00ED4AB3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F5B2A" w:rsidRDefault="00B31857" w:rsidP="00ED4AB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31857" w:rsidRPr="00EF5B2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EF5B2A" w:rsidRDefault="00B31857" w:rsidP="00034093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EF5B2A" w:rsidRDefault="00B31857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</w:rPr>
              <w:t>Place, date</w:t>
            </w:r>
          </w:p>
        </w:tc>
      </w:tr>
      <w:tr w:rsidR="00B31857" w:rsidRPr="00EF5B2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EF5B2A" w:rsidRDefault="00B31857" w:rsidP="00ED4AB3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EF5B2A" w:rsidRDefault="00B31857" w:rsidP="00ED4AB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3CACEFE" w14:textId="77777777" w:rsidR="00ED4AB3" w:rsidRPr="00EF5B2A" w:rsidRDefault="00ED4AB3" w:rsidP="00C41EFA">
      <w:pPr>
        <w:spacing w:before="360" w:after="36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EF5B2A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EF5B2A" w:rsidRDefault="00ED4AB3" w:rsidP="00C51BFB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Organisation / country</w:t>
            </w:r>
            <w:r w:rsidR="00C51BFB"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51BFB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if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EF5B2A" w:rsidRDefault="00ED4AB3" w:rsidP="00C51BFB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Organisation / country</w:t>
            </w:r>
            <w:r w:rsidR="00C51BFB"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51BFB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if not necessary)</w:t>
            </w:r>
          </w:p>
        </w:tc>
      </w:tr>
      <w:tr w:rsidR="00ED4AB3" w:rsidRPr="00EF5B2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D4AB3" w:rsidRPr="00EF5B2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EF5B2A" w:rsidRDefault="00ED4AB3" w:rsidP="00034093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Name, </w:t>
            </w:r>
            <w:r w:rsidR="00FB71CD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Name,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role</w:t>
            </w:r>
          </w:p>
        </w:tc>
      </w:tr>
      <w:tr w:rsidR="00ED4AB3" w:rsidRPr="00EF5B2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D4AB3" w:rsidRPr="00EF5B2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EF5B2A" w:rsidRDefault="00ED4AB3" w:rsidP="00034093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  <w:lang w:val="fr-BE"/>
              </w:rPr>
              <w:t>Place, date</w:t>
            </w:r>
          </w:p>
        </w:tc>
      </w:tr>
      <w:tr w:rsidR="00ED4AB3" w:rsidRPr="00EF5B2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3CACF11" w14:textId="77777777" w:rsidR="00C41EFA" w:rsidRPr="00EF5B2A" w:rsidRDefault="00C41EFA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EF5B2A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EF5B2A" w:rsidRDefault="00C41EFA" w:rsidP="00C51BFB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Organisation / country</w:t>
            </w:r>
            <w:r w:rsidR="00C51BFB"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51BFB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</w:t>
            </w:r>
            <w:r w:rsidR="00BA09A8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 if</w:t>
            </w:r>
            <w:r w:rsidR="00C51BFB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EF5B2A" w:rsidRDefault="00C41EFA" w:rsidP="00C51BFB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Organisation / country</w:t>
            </w:r>
            <w:r w:rsidR="00C51BFB"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51BFB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if not necessary)</w:t>
            </w:r>
          </w:p>
        </w:tc>
      </w:tr>
      <w:tr w:rsidR="00C41EFA" w:rsidRPr="00EF5B2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EF5B2A" w:rsidRDefault="00C41EFA" w:rsidP="00C51BFB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EF5B2A" w:rsidRDefault="00C41EFA" w:rsidP="00C51BFB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41EFA" w:rsidRPr="00EF5B2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EF5B2A" w:rsidRDefault="00C41EFA" w:rsidP="00034093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Name, </w:t>
            </w:r>
            <w:r w:rsidR="00FB71CD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EF5B2A" w:rsidRDefault="00C41EFA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Name,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role</w:t>
            </w:r>
          </w:p>
        </w:tc>
      </w:tr>
      <w:tr w:rsidR="00C41EFA" w:rsidRPr="00EF5B2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EF5B2A" w:rsidRDefault="00C41EFA" w:rsidP="00C51BFB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EF5B2A" w:rsidRDefault="00C41EFA" w:rsidP="00C51BFB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41EFA" w:rsidRPr="00EF5B2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EF5B2A" w:rsidRDefault="00C41EFA" w:rsidP="00034093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EF5B2A" w:rsidRDefault="00C41EFA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  <w:lang w:val="fr-BE"/>
              </w:rPr>
              <w:t>Place, date</w:t>
            </w:r>
          </w:p>
        </w:tc>
      </w:tr>
      <w:tr w:rsidR="00E30E6E" w:rsidRPr="00EF5B2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EF5B2A" w:rsidRDefault="00E30E6E" w:rsidP="00C51BFB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EF5B2A" w:rsidRDefault="00E30E6E" w:rsidP="00C51BFB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3CACF24" w14:textId="77777777" w:rsidR="00C41EFA" w:rsidRPr="00EF5B2A" w:rsidRDefault="00C41EFA" w:rsidP="00C51BFB">
      <w:pPr>
        <w:spacing w:before="360" w:after="360"/>
        <w:rPr>
          <w:rFonts w:asciiTheme="minorHAnsi" w:hAnsiTheme="minorHAnsi"/>
          <w:sz w:val="20"/>
          <w:szCs w:val="20"/>
        </w:rPr>
      </w:pPr>
    </w:p>
    <w:p w14:paraId="53CACF25" w14:textId="77777777" w:rsidR="00E30E6E" w:rsidRPr="00EF5B2A" w:rsidRDefault="0062210D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a</w:t>
      </w:r>
      <w:r w:rsidR="00C51BFB"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dd more tables if necessary</w:t>
      </w:r>
      <w:r w:rsidR="00E30E6E"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EF5B2A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EF5B2A" w:rsidRDefault="00BF1B96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D903D5" w:rsidRPr="00EF5B2A">
              <w:rPr>
                <w:rFonts w:asciiTheme="minorHAnsi" w:hAnsiTheme="minorHAnsi" w:cs="Arial"/>
                <w:b/>
                <w:sz w:val="20"/>
                <w:szCs w:val="20"/>
              </w:rPr>
              <w:t>information</w:t>
            </w:r>
          </w:p>
        </w:tc>
      </w:tr>
    </w:tbl>
    <w:p w14:paraId="53CACF28" w14:textId="77777777" w:rsidR="00BF1B96" w:rsidRPr="00EF5B2A" w:rsidRDefault="00BF1B96" w:rsidP="00BF1B96">
      <w:pPr>
        <w:spacing w:before="120" w:after="120"/>
        <w:rPr>
          <w:rFonts w:asciiTheme="minorHAnsi" w:hAnsiTheme="minorHAnsi"/>
          <w:sz w:val="20"/>
          <w:szCs w:val="20"/>
        </w:rPr>
      </w:pPr>
    </w:p>
    <w:p w14:paraId="53CACF29" w14:textId="77777777" w:rsidR="00BF1B96" w:rsidRPr="00EF5B2A" w:rsidRDefault="00BF1B96" w:rsidP="00BF1B96">
      <w:pPr>
        <w:spacing w:before="120" w:after="120"/>
        <w:rPr>
          <w:rFonts w:asciiTheme="minorHAnsi" w:hAnsiTheme="minorHAnsi"/>
          <w:sz w:val="20"/>
          <w:szCs w:val="20"/>
        </w:rPr>
      </w:pPr>
    </w:p>
    <w:p w14:paraId="53CACF2A" w14:textId="77777777" w:rsidR="00BF1B96" w:rsidRPr="00EF5B2A" w:rsidRDefault="00BF1B96" w:rsidP="00BF1B96">
      <w:pPr>
        <w:spacing w:before="120" w:after="120"/>
        <w:rPr>
          <w:rFonts w:asciiTheme="minorHAnsi" w:hAnsiTheme="minorHAnsi"/>
          <w:sz w:val="20"/>
          <w:szCs w:val="20"/>
        </w:rPr>
      </w:pPr>
    </w:p>
    <w:p w14:paraId="53CACF2B" w14:textId="77777777" w:rsidR="00BF1B96" w:rsidRPr="00EF5B2A" w:rsidRDefault="00BF1B96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EF5B2A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EF5B2A" w:rsidRDefault="00BF1B96" w:rsidP="00BF1B96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Annexes</w:t>
            </w:r>
          </w:p>
        </w:tc>
      </w:tr>
    </w:tbl>
    <w:p w14:paraId="53CACF2E" w14:textId="77777777" w:rsidR="00C63392" w:rsidRPr="00EF5B2A" w:rsidRDefault="00C63392" w:rsidP="00BF1B96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</w:p>
    <w:p w14:paraId="53CACF2F" w14:textId="77777777" w:rsidR="00BF1B96" w:rsidRPr="00EF5B2A" w:rsidRDefault="00BF1B96" w:rsidP="00BF1B96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</w:p>
    <w:p w14:paraId="53CACF30" w14:textId="77777777" w:rsidR="00BF1B96" w:rsidRPr="00EF5B2A" w:rsidRDefault="00BF1B96" w:rsidP="00BF1B96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</w:p>
    <w:sectPr w:rsidR="00BF1B96" w:rsidRPr="00EF5B2A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A" w14:textId="77777777" w:rsidR="00001D8D" w:rsidRDefault="00001D8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3651">
      <w:rPr>
        <w:noProof/>
      </w:rPr>
      <w:t>1</w:t>
    </w:r>
    <w:r>
      <w:rPr>
        <w:noProof/>
      </w:rPr>
      <w:fldChar w:fldCharType="end"/>
    </w:r>
  </w:p>
  <w:p w14:paraId="53CACF3B" w14:textId="77777777" w:rsidR="00001D8D" w:rsidRDefault="00001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Pr="006A5392" w:rsidRDefault="00D903D5" w:rsidP="00D903D5">
      <w:pPr>
        <w:pStyle w:val="Tekstprzypisudolnego"/>
        <w:rPr>
          <w:sz w:val="14"/>
        </w:rPr>
      </w:pPr>
      <w:r w:rsidRPr="006A5392">
        <w:rPr>
          <w:rStyle w:val="Odwoanieprzypisudolnego"/>
          <w:sz w:val="14"/>
        </w:rPr>
        <w:footnoteRef/>
      </w:r>
      <w:r w:rsidRPr="006A5392">
        <w:rPr>
          <w:sz w:val="14"/>
        </w:rPr>
        <w:t xml:space="preserve"> </w:t>
      </w:r>
      <w:r w:rsidRPr="006A5392">
        <w:rPr>
          <w:rFonts w:ascii="Arial" w:hAnsi="Arial" w:cs="Arial"/>
          <w:i/>
          <w:sz w:val="14"/>
        </w:rPr>
        <w:t xml:space="preserve">For more information and guidance on the establishment of a MoU please refer to the ECVET User’s Guide: ‘Using ECVET for geographical mobility (2012) - Part II of the ECVET Users’ Guide - Revised version – including key points for quality assurance’ – available at: </w:t>
      </w:r>
      <w:hyperlink r:id="rId1" w:history="1">
        <w:r w:rsidR="00FB71CD" w:rsidRPr="006A5392">
          <w:rPr>
            <w:rStyle w:val="Hipercze"/>
            <w:rFonts w:ascii="Arial" w:hAnsi="Arial" w:cs="Arial"/>
            <w:i/>
            <w:sz w:val="14"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26F6" w14:textId="28064587" w:rsidR="001E0D93" w:rsidRDefault="001E0D93">
    <w:pPr>
      <w:pStyle w:val="Nagwek"/>
      <w:rPr>
        <w:rFonts w:ascii="Arial Narrow" w:hAnsi="Arial Narrow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7FA73CC" wp14:editId="0C1636E0">
          <wp:simplePos x="0" y="0"/>
          <wp:positionH relativeFrom="margin">
            <wp:posOffset>4271010</wp:posOffset>
          </wp:positionH>
          <wp:positionV relativeFrom="margin">
            <wp:posOffset>-893445</wp:posOffset>
          </wp:positionV>
          <wp:extent cx="1569720" cy="509270"/>
          <wp:effectExtent l="0" t="0" r="0" b="508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B6537" w14:textId="50E97A51" w:rsidR="001E0D93" w:rsidRDefault="001E0D93">
    <w:pPr>
      <w:pStyle w:val="Nagwek"/>
      <w:rPr>
        <w:rFonts w:ascii="Arial Narrow" w:hAnsi="Arial Narrow"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FA6716B" wp14:editId="13A60631">
          <wp:extent cx="1704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D770D" w14:textId="77777777" w:rsidR="001E0D93" w:rsidRDefault="001E0D93">
    <w:pPr>
      <w:pStyle w:val="Nagwek"/>
      <w:rPr>
        <w:rFonts w:ascii="Arial Narrow" w:hAnsi="Arial Narrow"/>
        <w:sz w:val="18"/>
        <w:szCs w:val="18"/>
      </w:rPr>
    </w:pPr>
  </w:p>
  <w:p w14:paraId="53CACF39" w14:textId="55C6FF5C" w:rsidR="000C255E" w:rsidRPr="007D2BDC" w:rsidRDefault="007D2BDC" w:rsidP="001E0D93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7D2BDC">
      <w:rPr>
        <w:rFonts w:asciiTheme="minorHAnsi" w:hAnsiTheme="minorHAnsi"/>
        <w:i/>
        <w:sz w:val="16"/>
        <w:szCs w:val="16"/>
      </w:rPr>
      <w:t xml:space="preserve">POWER_VET </w:t>
    </w:r>
    <w:r w:rsidR="007F3651">
      <w:rPr>
        <w:rFonts w:asciiTheme="minorHAnsi" w:hAnsiTheme="minorHAnsi"/>
        <w:i/>
        <w:sz w:val="16"/>
        <w:szCs w:val="16"/>
      </w:rPr>
      <w:t>Call_2018</w:t>
    </w:r>
    <w:r w:rsidR="001E0D93" w:rsidRPr="007D2BDC">
      <w:rPr>
        <w:rFonts w:asciiTheme="minorHAnsi" w:hAnsiTheme="minorHAnsi"/>
        <w:i/>
        <w:sz w:val="16"/>
        <w:szCs w:val="16"/>
      </w:rPr>
      <w:t>_</w:t>
    </w:r>
    <w:r w:rsidR="00C731C7" w:rsidRPr="007D2BDC">
      <w:rPr>
        <w:rFonts w:asciiTheme="minorHAnsi" w:hAnsiTheme="minorHAnsi"/>
        <w:i/>
        <w:sz w:val="16"/>
        <w:szCs w:val="16"/>
      </w:rPr>
      <w:t xml:space="preserve"> ECVET Memorandum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0D93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25A08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A5392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2BDC"/>
    <w:rsid w:val="007D3DF4"/>
    <w:rsid w:val="007F0391"/>
    <w:rsid w:val="007F365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5399D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5B2A"/>
    <w:rsid w:val="00EF67AB"/>
    <w:rsid w:val="00F042F3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3CA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documentManagement/types"/>
    <ds:schemaRef ds:uri="cfd06d9f-862c-4359-9a69-c66ff689f26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42B50-C34C-4009-AB2F-28BAAE77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0</TotalTime>
  <Pages>15</Pages>
  <Words>906</Words>
  <Characters>5436</Characters>
  <Application>Microsoft Office Word</Application>
  <DocSecurity>4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6330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Tomasz Krześniak</cp:lastModifiedBy>
  <cp:revision>2</cp:revision>
  <cp:lastPrinted>2018-07-23T10:53:00Z</cp:lastPrinted>
  <dcterms:created xsi:type="dcterms:W3CDTF">2018-07-23T10:53:00Z</dcterms:created>
  <dcterms:modified xsi:type="dcterms:W3CDTF">2018-07-23T10:53:00Z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