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D9" w:rsidRDefault="00DB44D9" w:rsidP="00DB44D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>
        <w:rPr>
          <w:rFonts w:cs="Calibri"/>
          <w:b/>
          <w:sz w:val="16"/>
          <w:szCs w:val="16"/>
          <w:lang w:eastAsia="ar-SA"/>
        </w:rPr>
        <w:t>PROJEKTU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DB44D9" w:rsidRPr="0077368F" w:rsidRDefault="00DB44D9" w:rsidP="00DB44D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DB44D9" w:rsidRPr="0077368F" w:rsidRDefault="00DB44D9" w:rsidP="00DB44D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>
        <w:rPr>
          <w:rFonts w:cs="Calibri"/>
          <w:sz w:val="16"/>
          <w:szCs w:val="16"/>
          <w:lang w:eastAsia="ar-SA"/>
        </w:rPr>
        <w:t>„</w:t>
      </w:r>
      <w:r>
        <w:rPr>
          <w:rFonts w:cs="Calibri"/>
          <w:b/>
          <w:sz w:val="16"/>
          <w:szCs w:val="16"/>
          <w:lang w:eastAsia="ar-SA"/>
        </w:rPr>
        <w:t xml:space="preserve">Międzynarodowa mobilność edukacyjna uczniów i absolwentów oraz kadry kształcenia zawodowego”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>
        <w:rPr>
          <w:rFonts w:cs="Calibri"/>
          <w:sz w:val="16"/>
          <w:szCs w:val="16"/>
          <w:lang w:eastAsia="ar-SA"/>
        </w:rPr>
        <w:t xml:space="preserve">em moich danych osobowych jest </w:t>
      </w:r>
      <w:r w:rsidRPr="009620EE">
        <w:rPr>
          <w:rFonts w:cs="Calibri"/>
          <w:sz w:val="16"/>
          <w:szCs w:val="16"/>
          <w:lang w:eastAsia="ar-SA"/>
        </w:rPr>
        <w:t xml:space="preserve">minister właściwy do spraw </w:t>
      </w:r>
      <w:r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>
        <w:rPr>
          <w:rFonts w:cs="Calibri"/>
          <w:sz w:val="16"/>
          <w:szCs w:val="16"/>
          <w:lang w:eastAsia="ar-SA"/>
        </w:rPr>
        <w:t xml:space="preserve">(RODO)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DB44D9" w:rsidRPr="0077368F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zm.);</w:t>
      </w:r>
    </w:p>
    <w:p w:rsidR="00DB44D9" w:rsidRPr="0077368F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>. zm.),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6"/>
          <w:szCs w:val="16"/>
          <w:lang w:eastAsia="ar-SA"/>
        </w:rPr>
        <w:t>Międzynarodowa</w:t>
      </w:r>
      <w:r w:rsidR="00797F39">
        <w:rPr>
          <w:rFonts w:cs="Calibri"/>
          <w:b/>
          <w:sz w:val="16"/>
          <w:szCs w:val="16"/>
          <w:lang w:eastAsia="ar-SA"/>
        </w:rPr>
        <w:t xml:space="preserve"> mobilność edukacyjna uczniów i </w:t>
      </w:r>
      <w:r>
        <w:rPr>
          <w:rFonts w:cs="Calibri"/>
          <w:b/>
          <w:sz w:val="16"/>
          <w:szCs w:val="16"/>
          <w:lang w:eastAsia="ar-SA"/>
        </w:rPr>
        <w:t>absolwentów oraz kadry kształcenia zawodowego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DB44D9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DB44D9" w:rsidRPr="0077368F" w:rsidRDefault="00DB44D9" w:rsidP="00DB44D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B44D9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DB44D9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</w:p>
    <w:p w:rsidR="00DB44D9" w:rsidRPr="0053768B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</w:t>
      </w:r>
      <w:r w:rsidR="00797F39">
        <w:rPr>
          <w:rFonts w:cs="Calibri"/>
          <w:sz w:val="16"/>
          <w:szCs w:val="16"/>
          <w:lang w:eastAsia="ar-SA"/>
        </w:rPr>
        <w:t>gi związane z obsługą i </w:t>
      </w:r>
      <w:bookmarkStart w:id="0" w:name="_GoBack"/>
      <w:bookmarkEnd w:id="0"/>
      <w:r w:rsidRPr="0053768B">
        <w:rPr>
          <w:rFonts w:cs="Calibri"/>
          <w:sz w:val="16"/>
          <w:szCs w:val="16"/>
          <w:lang w:eastAsia="ar-SA"/>
        </w:rPr>
        <w:t>rozwojem systemów teleinformatycznych.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>
        <w:rPr>
          <w:rFonts w:cs="Calibri"/>
          <w:sz w:val="16"/>
          <w:szCs w:val="16"/>
          <w:lang w:eastAsia="ar-SA"/>
        </w:rPr>
        <w:t xml:space="preserve"> jeżeli spełnione są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DB44D9" w:rsidRPr="0077368F" w:rsidRDefault="00DB44D9" w:rsidP="00DB44D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B44D9" w:rsidRPr="0077368F" w:rsidTr="0018323B">
        <w:tc>
          <w:tcPr>
            <w:tcW w:w="4248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DB44D9" w:rsidRPr="0077368F" w:rsidTr="0018323B">
        <w:tc>
          <w:tcPr>
            <w:tcW w:w="4248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DB44D9" w:rsidRPr="0077368F" w:rsidRDefault="00DB44D9" w:rsidP="00DB44D9">
      <w:pPr>
        <w:rPr>
          <w:sz w:val="16"/>
          <w:szCs w:val="16"/>
        </w:rPr>
      </w:pPr>
    </w:p>
    <w:p w:rsidR="00634DC9" w:rsidRPr="00634DC9" w:rsidRDefault="00634DC9" w:rsidP="00634DC9">
      <w:pPr>
        <w:pStyle w:val="Nagwek"/>
        <w:jc w:val="right"/>
      </w:pPr>
    </w:p>
    <w:sectPr w:rsidR="00634DC9" w:rsidRPr="00634DC9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:rsidR="00DB44D9" w:rsidRDefault="00DB44D9" w:rsidP="00DB44D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45" w:rsidRDefault="00147B45" w:rsidP="006579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4D49AF" wp14:editId="1810702E">
          <wp:extent cx="4629922" cy="6155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7905" cy="61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147B45"/>
    <w:rsid w:val="004179B4"/>
    <w:rsid w:val="00634DC9"/>
    <w:rsid w:val="00657933"/>
    <w:rsid w:val="00797F39"/>
    <w:rsid w:val="007C07FD"/>
    <w:rsid w:val="009431CF"/>
    <w:rsid w:val="009A627B"/>
    <w:rsid w:val="00DB44D9"/>
    <w:rsid w:val="00DB642C"/>
    <w:rsid w:val="00E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klukasiak</cp:lastModifiedBy>
  <cp:revision>4</cp:revision>
  <dcterms:created xsi:type="dcterms:W3CDTF">2020-03-11T10:21:00Z</dcterms:created>
  <dcterms:modified xsi:type="dcterms:W3CDTF">2020-03-11T11:36:00Z</dcterms:modified>
</cp:coreProperties>
</file>