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9" w:rsidRPr="00552F39" w:rsidRDefault="00552F39" w:rsidP="00552F39">
      <w:pPr>
        <w:jc w:val="center"/>
        <w:rPr>
          <w:rFonts w:ascii="Calibri" w:eastAsia="Calibri" w:hAnsi="Calibri" w:cs="Times New Roman"/>
          <w:b/>
          <w:smallCaps/>
          <w:sz w:val="28"/>
          <w:szCs w:val="28"/>
          <w:u w:val="single"/>
        </w:rPr>
      </w:pPr>
      <w:bookmarkStart w:id="0" w:name="_GoBack"/>
      <w:bookmarkEnd w:id="0"/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Mobilność w ramach projektu „</w:t>
      </w:r>
      <w:r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międzynarodowa mobilność edukacyjna uczniów i absolwentów oraz kadry kształcenia zawodowego</w:t>
      </w:r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” realizowanego ze środków PO WER na zasadach programu Erasmus+ sektor Kształcenie i szkolenia zawodowe</w:t>
      </w:r>
    </w:p>
    <w:p w:rsidR="00552F39" w:rsidRPr="00552F39" w:rsidRDefault="00552F39" w:rsidP="00552F39">
      <w:pPr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 xml:space="preserve">ZOBOWIĄZANIE DO ZAPEWNIENIA JAKOŚCI MOBILNOŚCI 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snapToGrid w:val="0"/>
          <w:lang w:eastAsia="en-GB"/>
        </w:rPr>
        <w:t>ORGANIZACJA WYSYŁAJĄCA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Wybrać </w:t>
      </w:r>
      <w:r w:rsidRPr="00552F39">
        <w:rPr>
          <w:rFonts w:ascii="Calibri" w:eastAsia="Calibri" w:hAnsi="Calibri" w:cs="Times New Roman"/>
          <w:i/>
        </w:rPr>
        <w:t>odpowiedni kraj docelowy, organizację przyjmującą, czas trwania wyjazdu oraz program szkolenia, co umożliwi osiągnięcie zakładanych celów edukacyjnych</w:t>
      </w:r>
      <w:r w:rsidRPr="00552F39">
        <w:rPr>
          <w:rFonts w:ascii="Calibri" w:eastAsia="Calibri" w:hAnsi="Calibri" w:cs="Times New Roman"/>
          <w:b/>
          <w:i/>
        </w:rPr>
        <w:t>.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Wybrać  </w:t>
      </w:r>
      <w:r w:rsidRPr="00552F39">
        <w:rPr>
          <w:rFonts w:ascii="Calibri" w:eastAsia="Calibri" w:hAnsi="Calibri" w:cs="Times New Roman"/>
          <w:i/>
        </w:rPr>
        <w:t xml:space="preserve">uczestników na podstawie przejrzystych, jasno określonych kryteriów.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Określić</w:t>
      </w:r>
      <w:r w:rsidRPr="00552F39">
        <w:rPr>
          <w:rFonts w:ascii="Calibri" w:eastAsia="Calibri" w:hAnsi="Calibri" w:cs="Times New Roman"/>
          <w:i/>
        </w:rPr>
        <w:t xml:space="preserve">  efekty  </w:t>
      </w:r>
      <w:r w:rsidRPr="00552F39">
        <w:rPr>
          <w:rFonts w:ascii="Calibri" w:eastAsia="Calibri" w:hAnsi="Calibri" w:cs="Arial"/>
          <w:i/>
        </w:rPr>
        <w:t>uczenia się</w:t>
      </w:r>
      <w:r w:rsidRPr="00552F39">
        <w:rPr>
          <w:rFonts w:ascii="Calibri" w:eastAsia="Calibri" w:hAnsi="Calibri" w:cs="Arial"/>
          <w:b/>
          <w:i/>
        </w:rPr>
        <w:t xml:space="preserve"> </w:t>
      </w:r>
      <w:r w:rsidRPr="00552F39">
        <w:rPr>
          <w:rFonts w:ascii="Calibri" w:eastAsia="Calibri" w:hAnsi="Calibri" w:cs="Arial"/>
          <w:i/>
        </w:rPr>
        <w:t>w kategoriach wiedzy, umiejętności i kompetencji, jakie mają zostać osiągnięte podczas szkolenia</w:t>
      </w:r>
      <w:r w:rsidRPr="00552F39">
        <w:rPr>
          <w:rFonts w:ascii="Calibri" w:eastAsia="Calibri" w:hAnsi="Calibri" w:cs="Times New Roman"/>
          <w:i/>
        </w:rPr>
        <w:t xml:space="preserve">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Zapewnić</w:t>
      </w:r>
      <w:r w:rsidRPr="00552F39">
        <w:rPr>
          <w:rFonts w:ascii="Calibri" w:eastAsia="Calibri" w:hAnsi="Calibri" w:cs="Times New Roman"/>
          <w:i/>
        </w:rPr>
        <w:t>, jeśli ma to zastosowanie, odpowiednie wsparcie dla uczestników ze specjalnymi potrzebami lub o mniejszych szansach.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Przygotować </w:t>
      </w:r>
      <w:r w:rsidRPr="00552F39">
        <w:rPr>
          <w:rFonts w:ascii="Calibri" w:eastAsia="Calibri" w:hAnsi="Calibri" w:cs="Times New Roman"/>
          <w:i/>
        </w:rPr>
        <w:t xml:space="preserve">uczestników, we współpracy z organizacjami partnerskimi, </w:t>
      </w:r>
      <w:r w:rsidRPr="00552F39">
        <w:rPr>
          <w:rFonts w:ascii="Calibri" w:eastAsia="Calibri" w:hAnsi="Calibri" w:cs="Arial"/>
          <w:i/>
        </w:rPr>
        <w:t>do życia zawodowego i kulturalnego, a także warunków panujących w kraju goszczącym, przede wszystkim poprzez szkolenie językowe ukierunkowane na ich potrzeby zawodowe</w:t>
      </w:r>
      <w:r w:rsidRPr="00552F39">
        <w:rPr>
          <w:rFonts w:ascii="Calibri" w:eastAsia="Calibri" w:hAnsi="Calibri" w:cs="Times New Roman"/>
          <w:i/>
        </w:rPr>
        <w:t xml:space="preserve">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Zarządzać </w:t>
      </w:r>
      <w:r w:rsidRPr="00552F39">
        <w:rPr>
          <w:rFonts w:ascii="Calibri" w:eastAsia="Calibri" w:hAnsi="Calibri" w:cs="Times New Roman"/>
          <w:i/>
        </w:rPr>
        <w:t xml:space="preserve">praktycznymi kwestiami związanymi z organizacją mobilności, takimi jak podróż, zakwaterowanie, niezbędne ubezpieczenie, bezpieczeństwo i ochrona uczestników, uzyskanie wizy, ubezpieczenie społeczne, mentoring i wsparcie, wizyty monitorujące, itp. 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Umowę zawierającą Porozumienie o Programie Zajęć, podpisane przez uczestnika i organizację przyjmującą, aby zakładane efekty uczenia się były zrozumiałe dla wszystkich zaangażowanych stron. 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Określić </w:t>
      </w:r>
      <w:r w:rsidRPr="00552F39">
        <w:rPr>
          <w:rFonts w:ascii="Calibri" w:eastAsia="Calibri" w:hAnsi="Calibri" w:cs="Times New Roman"/>
          <w:i/>
        </w:rPr>
        <w:t xml:space="preserve">w porozumieniu z organizacją przyjmującą metody oceny efektów uczenia się, co umożliwi właściwą walidację i uznanie wiedzy, umiejętności i kompetencji, nabytych podczas mobilności.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Porozumienie o Partnerstwie, podpisane przez właściwe instytucje (dotyczy projektów, w których wykorzystywany jest system ECVET).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Zapewnić </w:t>
      </w:r>
      <w:r w:rsidRPr="00552F39">
        <w:rPr>
          <w:rFonts w:ascii="Calibri" w:eastAsia="Calibri" w:hAnsi="Calibri" w:cs="Times New Roman"/>
          <w:i/>
        </w:rPr>
        <w:t xml:space="preserve">odpowiednie metody komunikacji podczas mobilności i poinformować o nich uczestnika i organizację przyjmującą.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Wdrożyć </w:t>
      </w:r>
      <w:r w:rsidRPr="00552F39">
        <w:rPr>
          <w:rFonts w:ascii="Calibri" w:eastAsia="Calibri" w:hAnsi="Calibri" w:cs="Times New Roman"/>
          <w:i/>
        </w:rPr>
        <w:t xml:space="preserve">system monitorowania przebiegu projektu mobilności.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i/>
        </w:rPr>
        <w:lastRenderedPageBreak/>
        <w:t xml:space="preserve">Jeśli ma to zastosowanie, dla uczestników ze specjalnymi potrzebami lub o mniejszych szansach </w:t>
      </w:r>
      <w:r w:rsidRPr="00552F39">
        <w:rPr>
          <w:rFonts w:ascii="Calibri" w:eastAsia="Calibri" w:hAnsi="Calibri" w:cs="Times New Roman"/>
          <w:b/>
          <w:i/>
        </w:rPr>
        <w:t>zapewnić udział osób towarzyszących</w:t>
      </w:r>
      <w:r w:rsidRPr="00552F39">
        <w:rPr>
          <w:rFonts w:ascii="Calibri" w:eastAsia="Calibri" w:hAnsi="Calibri" w:cs="Times New Roman"/>
          <w:i/>
        </w:rPr>
        <w:t xml:space="preserve">, wspierających uczestników w kwestiach praktycznych i organizacyjnych.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i dokumentować </w:t>
      </w:r>
      <w:r w:rsidRPr="00552F39">
        <w:rPr>
          <w:rFonts w:ascii="Calibri" w:eastAsia="Calibri" w:hAnsi="Calibri" w:cs="Times New Roman"/>
          <w:i/>
        </w:rPr>
        <w:t>w porozumieniu z organizacją przyjmującą ocenę efektów uczenia się, z uwzględnieniem efektów nabytych w drodze uczenia się nieformalnego i poza formalnego.</w:t>
      </w:r>
      <w:r w:rsidRPr="00552F39">
        <w:rPr>
          <w:rFonts w:ascii="Calibri" w:eastAsia="Calibri" w:hAnsi="Calibri" w:cs="Times New Roman"/>
          <w:b/>
          <w:i/>
        </w:rPr>
        <w:t xml:space="preserve"> Uznać </w:t>
      </w:r>
      <w:r w:rsidRPr="00552F39">
        <w:rPr>
          <w:rFonts w:ascii="Calibri" w:eastAsia="Calibri" w:hAnsi="Calibri" w:cs="Times New Roman"/>
          <w:i/>
        </w:rPr>
        <w:t>efekty, które nie były zakładane, ale zostały osiągnięte podczas mobilności.</w:t>
      </w:r>
      <w:r w:rsidRPr="00552F39">
        <w:rPr>
          <w:rFonts w:ascii="Calibri" w:eastAsia="Calibri" w:hAnsi="Calibri" w:cs="Times New Roman"/>
          <w:b/>
          <w:i/>
        </w:rPr>
        <w:t xml:space="preserve"> </w:t>
      </w:r>
      <w:r w:rsidRPr="00552F39">
        <w:rPr>
          <w:rFonts w:ascii="Calibri" w:eastAsia="Calibri" w:hAnsi="Calibri" w:cs="Times New Roman"/>
          <w:i/>
        </w:rPr>
        <w:t xml:space="preserve">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Dokonać oceny </w:t>
      </w:r>
      <w:r w:rsidRPr="00552F39">
        <w:rPr>
          <w:rFonts w:ascii="Calibri" w:eastAsia="Calibri" w:hAnsi="Calibri" w:cs="Times New Roman"/>
          <w:i/>
        </w:rPr>
        <w:t xml:space="preserve">z każdym uczestnikiem jego rozwoju zawodowego i osobistego, osiągniętego podczas mobilności 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Uznać</w:t>
      </w:r>
      <w:r w:rsidRPr="00552F39">
        <w:rPr>
          <w:rFonts w:ascii="Calibri" w:eastAsia="Calibri" w:hAnsi="Calibri" w:cs="Times New Roman"/>
          <w:i/>
        </w:rPr>
        <w:t xml:space="preserve">, za pomocą systemu ECVET, certyfikatu </w:t>
      </w:r>
      <w:proofErr w:type="spellStart"/>
      <w:r w:rsidRPr="00552F39">
        <w:rPr>
          <w:rFonts w:ascii="Calibri" w:eastAsia="Calibri" w:hAnsi="Calibri" w:cs="Times New Roman"/>
          <w:i/>
        </w:rPr>
        <w:t>Europass</w:t>
      </w:r>
      <w:proofErr w:type="spellEnd"/>
      <w:r w:rsidRPr="00552F39">
        <w:rPr>
          <w:rFonts w:ascii="Calibri" w:eastAsia="Calibri" w:hAnsi="Calibri" w:cs="Times New Roman"/>
          <w:i/>
        </w:rPr>
        <w:t xml:space="preserve"> lub innych dokumentów, osiągnięte efekty uczenia się.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Upowszechniać </w:t>
      </w:r>
      <w:r w:rsidRPr="00552F39">
        <w:rPr>
          <w:rFonts w:ascii="Calibri" w:eastAsia="Calibri" w:hAnsi="Calibri" w:cs="Times New Roman"/>
          <w:i/>
        </w:rPr>
        <w:t xml:space="preserve">rezultaty projektów mobilności na jak największą skalę.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Dokonać oceny projektu</w:t>
      </w:r>
      <w:r w:rsidRPr="00552F39">
        <w:rPr>
          <w:rFonts w:ascii="Calibri" w:eastAsia="Calibri" w:hAnsi="Calibri" w:cs="Times New Roman"/>
          <w:i/>
        </w:rPr>
        <w:t xml:space="preserve">, w celu sprawdzenia czy osiągnął on zakładane cele i rezultaty. 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snapToGrid w:val="0"/>
          <w:lang w:eastAsia="en-GB"/>
        </w:rPr>
        <w:t xml:space="preserve">ORGANIZACJA WYSYŁAJĄCA I ORGANIZACJA PRZYJMUJĄCA ZOBOWIĄZUJĄ SIĘ: 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Wynegocjować </w:t>
      </w:r>
      <w:r w:rsidRPr="00552F39">
        <w:rPr>
          <w:rFonts w:ascii="Calibri" w:eastAsia="Calibri" w:hAnsi="Calibri" w:cs="Times New Roman"/>
          <w:i/>
        </w:rPr>
        <w:t>program szkolenia dostosowany do indywidualnych potrzeb każdego uczestnika  (jeżeli to możliwe podczas wizyt przygotowawczych)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Określić </w:t>
      </w:r>
      <w:r w:rsidRPr="00552F39">
        <w:rPr>
          <w:rFonts w:ascii="Calibri" w:eastAsia="Calibri" w:hAnsi="Calibri" w:cs="Times New Roman"/>
          <w:i/>
        </w:rPr>
        <w:t xml:space="preserve">zakładane efekty uczenia się w postaci wiedzy, umiejętności i kompetencji, jakie uczestnik ma nabyć podczas mobilności.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Porozumienie o Programie Zajęć, podpisane przez uczestnika,  aby zakładane efekty uczenia się były zrozumiałe dla wszystkich zaangażowanych stron.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Zapewnić </w:t>
      </w:r>
      <w:r w:rsidRPr="00552F39">
        <w:rPr>
          <w:rFonts w:ascii="Calibri" w:eastAsia="Calibri" w:hAnsi="Calibri" w:cs="Times New Roman"/>
          <w:i/>
        </w:rPr>
        <w:t xml:space="preserve">odpowiednie metody komunikacji podczas mobilności i poinformować o nich uczestnika.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Uzgodnić </w:t>
      </w:r>
      <w:r w:rsidRPr="00552F39">
        <w:rPr>
          <w:rFonts w:ascii="Calibri" w:eastAsia="Calibri" w:hAnsi="Calibri" w:cs="Times New Roman"/>
          <w:i/>
        </w:rPr>
        <w:t>metody monitoringu i mentoringu.</w:t>
      </w:r>
      <w:r w:rsidRPr="00552F39">
        <w:rPr>
          <w:rFonts w:ascii="Calibri" w:eastAsia="Calibri" w:hAnsi="Calibri" w:cs="Times New Roman"/>
          <w:b/>
          <w:i/>
        </w:rPr>
        <w:t xml:space="preserve">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bieżącą ocenę </w:t>
      </w:r>
      <w:r w:rsidRPr="00552F39">
        <w:rPr>
          <w:rFonts w:ascii="Calibri" w:eastAsia="Calibri" w:hAnsi="Calibri" w:cs="Times New Roman"/>
          <w:i/>
        </w:rPr>
        <w:t>przebiegu mobilności i w stosownych przypadkach podejmować działania w celu zapewnienia jej odpowiedniej jakości.</w:t>
      </w:r>
      <w:r w:rsidRPr="00552F39">
        <w:rPr>
          <w:rFonts w:ascii="Calibri" w:eastAsia="Calibri" w:hAnsi="Calibri" w:cs="Times New Roman"/>
          <w:b/>
          <w:i/>
        </w:rPr>
        <w:t xml:space="preserve">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i dokumentować </w:t>
      </w:r>
      <w:r w:rsidRPr="00552F39">
        <w:rPr>
          <w:rFonts w:ascii="Calibri" w:eastAsia="Calibri" w:hAnsi="Calibri" w:cs="Times New Roman"/>
          <w:i/>
        </w:rPr>
        <w:t>ocenę efektów uczenia się, z uwzględnieniem efektów nabytych w drodze uczenia się nieformalnego i poza formalnego.</w:t>
      </w:r>
      <w:r w:rsidRPr="00552F39">
        <w:rPr>
          <w:rFonts w:ascii="Calibri" w:eastAsia="Calibri" w:hAnsi="Calibri" w:cs="Times New Roman"/>
          <w:b/>
          <w:i/>
        </w:rPr>
        <w:t xml:space="preserve"> Uznać </w:t>
      </w:r>
      <w:r w:rsidRPr="00552F39">
        <w:rPr>
          <w:rFonts w:ascii="Calibri" w:eastAsia="Calibri" w:hAnsi="Calibri" w:cs="Times New Roman"/>
          <w:i/>
        </w:rPr>
        <w:t>efekty, które nie były zakładane, ale zostały osiągnięte podczas mobilności.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ORGANIZACJA PRZYJMUJĄCA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Wspierać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uczestników w zrozumieniu kultury i warunków panujących w kraju goszczącym.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lastRenderedPageBreak/>
        <w:t>Przydzielić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 uczestnikom</w:t>
      </w: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zadania i obowiązki odpowiadające ustalonym efektom uczenia się (wiedza, umiejętności i kompetencje) oraz celom szkolenia określonym w Porozumieniu o Programie Zajęć, a także zapewnić im dostęp do odpowiedniego wyposażenia i wsparcia.</w:t>
      </w:r>
    </w:p>
    <w:p w:rsidR="00552F39" w:rsidRPr="00552F39" w:rsidRDefault="00552F39" w:rsidP="00552F39">
      <w:p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Wyznaczyć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opiekuna merytorycznego/mentora, który będzie monitorować postępy uczestników w procesie szkoleniowym.</w:t>
      </w:r>
    </w:p>
    <w:p w:rsidR="00552F39" w:rsidRPr="00552F39" w:rsidRDefault="00552F39" w:rsidP="00552F39">
      <w:pPr>
        <w:spacing w:after="0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Zapewnić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wsparcie praktyczne, jeżeli zajdzie taka potrzeba, i określić osoby kontaktowe dla uczestników wymagających wsparcia.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Sprawdzić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czy każdy uczestnik posiada odpowiednie ubezpieczenie.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UCZESTNIK ZOBOWIĄZUJE SIĘ:</w:t>
      </w:r>
    </w:p>
    <w:p w:rsidR="00552F39" w:rsidRPr="00552F39" w:rsidRDefault="00552F39" w:rsidP="00552F39">
      <w:pPr>
        <w:spacing w:after="0" w:line="240" w:lineRule="auto"/>
        <w:ind w:left="720"/>
        <w:rPr>
          <w:rFonts w:ascii="Calibri" w:eastAsia="Times New Roman" w:hAnsi="Calibri" w:cs="Arial"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Sporządzić</w:t>
      </w:r>
      <w:r w:rsidRPr="00552F39">
        <w:rPr>
          <w:rFonts w:ascii="Calibri" w:eastAsia="Calibri" w:hAnsi="Calibri" w:cs="Times New Roman"/>
          <w:i/>
        </w:rPr>
        <w:t xml:space="preserve">  Porozumienie o Programie Zajęć, podpisane przez organizację wysyłającą i organizację przyjmującą,  aby zakładane efekty uczenia się były zrozumiałe dla wszystkich zaangażowanych stron. </w:t>
      </w:r>
    </w:p>
    <w:p w:rsidR="00552F39" w:rsidRPr="00552F39" w:rsidRDefault="00552F39" w:rsidP="00552F39">
      <w:pPr>
        <w:numPr>
          <w:ilvl w:val="0"/>
          <w:numId w:val="4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Calibri"/>
          <w:b/>
          <w:i/>
        </w:rPr>
        <w:t xml:space="preserve">Przestrzegać  </w:t>
      </w:r>
      <w:r w:rsidRPr="00552F39">
        <w:rPr>
          <w:rFonts w:ascii="Calibri" w:eastAsia="Calibri" w:hAnsi="Calibri" w:cs="Arial"/>
          <w:i/>
        </w:rPr>
        <w:t>wszystkich ustaleń wynegocjowanych w związku z danym szkoleniem i dołożyć wszelkich starań, aby szkolenie zakończyło się sukcesem.</w:t>
      </w: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Przestrzegać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zasad i przepisów organizacji przyjmującej, przyjętych w niej  godzin pracy, kodeksu postępowania oraz zasad zachowania poufności.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Calibri"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Informować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 xml:space="preserve">organizację wysyłającą i organizację przyjmującą o wszelkich problemach lub zmianach dotyczących szkolenia. 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Calibri"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>Złożyć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, po zakończeniu szkolenia, raport w określonym formacie wraz z wszelką wymaganą dokumentacją w celu rozliczenia poniesionych kosztów.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ORGANIZACJA POŚREDNICZĄCA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Wybrać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odpowiednie organizacje przyjmujące, będące w stanie zapewnić osiągnięcie zakładanych celów szkolenia.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</w:t>
      </w:r>
    </w:p>
    <w:p w:rsidR="00552F39" w:rsidRPr="00552F39" w:rsidRDefault="00552F39" w:rsidP="00552F39">
      <w:pPr>
        <w:spacing w:after="0" w:line="240" w:lineRule="auto"/>
        <w:ind w:left="483"/>
        <w:jc w:val="both"/>
        <w:rPr>
          <w:rFonts w:ascii="Calibri" w:eastAsia="Times New Roman" w:hAnsi="Calibri" w:cs="Calibri"/>
          <w:i/>
          <w:snapToGrid w:val="0"/>
          <w:lang w:eastAsia="en-GB"/>
        </w:rPr>
      </w:pPr>
    </w:p>
    <w:p w:rsidR="00552F39" w:rsidRDefault="00552F39" w:rsidP="00552F39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Udostępnić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dane kontaktowe wszystkich zaangażowanych stron i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zadbać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 xml:space="preserve">o ustalenie wszystkich kwestii związanych z organizacją mobilności przed wyjazdem uczestników za granicę.  </w:t>
      </w:r>
    </w:p>
    <w:p w:rsidR="0000060A" w:rsidRPr="00552F39" w:rsidRDefault="0000060A" w:rsidP="0000060A">
      <w:p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</w:rPr>
      </w:pPr>
      <w:r w:rsidRPr="00552F39">
        <w:rPr>
          <w:rFonts w:ascii="Calibri" w:eastAsia="Calibri" w:hAnsi="Calibri" w:cs="Times New Roman"/>
          <w:b/>
        </w:rPr>
        <w:t>Podpisy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wysyłająca,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przyjmująca,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pośrednicząca (opcjonalnie),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n-GB"/>
        </w:rPr>
      </w:pPr>
      <w:proofErr w:type="spellStart"/>
      <w:r w:rsidRPr="00552F39">
        <w:rPr>
          <w:rFonts w:ascii="Calibri" w:eastAsia="Calibri" w:hAnsi="Calibri" w:cs="Times New Roman"/>
          <w:lang w:val="en-GB"/>
        </w:rPr>
        <w:t>Uczestnik</w:t>
      </w:r>
      <w:proofErr w:type="spellEnd"/>
      <w:r w:rsidRPr="00552F39">
        <w:rPr>
          <w:rFonts w:ascii="Calibri" w:eastAsia="Calibri" w:hAnsi="Calibri" w:cs="Times New Roman"/>
          <w:vertAlign w:val="superscript"/>
          <w:lang w:val="en-GB"/>
        </w:rPr>
        <w:footnoteReference w:id="1"/>
      </w:r>
      <w:r w:rsidRPr="00552F39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552F39">
        <w:rPr>
          <w:rFonts w:ascii="Calibri" w:eastAsia="Calibri" w:hAnsi="Calibri" w:cs="Times New Roman"/>
          <w:lang w:val="en-GB"/>
        </w:rPr>
        <w:t>imię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552F39">
        <w:rPr>
          <w:rFonts w:ascii="Calibri" w:eastAsia="Calibri" w:hAnsi="Calibri" w:cs="Times New Roman"/>
          <w:lang w:val="en-GB"/>
        </w:rPr>
        <w:t>i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552F39">
        <w:rPr>
          <w:rFonts w:ascii="Calibri" w:eastAsia="Calibri" w:hAnsi="Calibri" w:cs="Times New Roman"/>
          <w:lang w:val="en-GB"/>
        </w:rPr>
        <w:t>nazwisko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, data </w:t>
      </w: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sectPr w:rsidR="00552F39" w:rsidSect="00384221">
      <w:headerReference w:type="default" r:id="rId9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  <w:footnote w:id="1">
    <w:p w:rsidR="00552F39" w:rsidRPr="007E3AA1" w:rsidRDefault="00552F39" w:rsidP="00552F39">
      <w:pPr>
        <w:pStyle w:val="Tekstprzypisudolnego"/>
      </w:pPr>
      <w:r>
        <w:rPr>
          <w:rStyle w:val="Odwoanieprzypisudolnego"/>
        </w:rPr>
        <w:footnoteRef/>
      </w:r>
      <w:r w:rsidRPr="007E3AA1">
        <w:t xml:space="preserve"> </w:t>
      </w:r>
      <w:r w:rsidRPr="007E3AA1">
        <w:rPr>
          <w:i/>
        </w:rPr>
        <w:t xml:space="preserve">W przypadku osoby małoletniej </w:t>
      </w:r>
      <w:r>
        <w:rPr>
          <w:i/>
        </w:rPr>
        <w:t>zobowiązanie powinno zostać podpisane</w:t>
      </w:r>
      <w:r w:rsidRPr="007E3AA1">
        <w:rPr>
          <w:i/>
        </w:rPr>
        <w:t xml:space="preserve"> również przez jej prawnego opiekun</w:t>
      </w:r>
      <w:r w:rsidR="0000060A">
        <w:rPr>
          <w:i/>
        </w:rPr>
        <w:t>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21444D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POWERVET_2020</w:t>
    </w:r>
    <w:r w:rsidR="00384221" w:rsidRPr="00984470">
      <w:rPr>
        <w:rFonts w:ascii="Arial Narrow" w:hAnsi="Arial Narrow" w:cs="Arial"/>
        <w:i/>
        <w:sz w:val="16"/>
        <w:szCs w:val="18"/>
      </w:rPr>
      <w:t>_Załącznik V/VI</w:t>
    </w:r>
    <w:r w:rsidR="00384221">
      <w:rPr>
        <w:rFonts w:ascii="Arial Narrow" w:hAnsi="Arial Narrow" w:cs="Arial"/>
        <w:i/>
        <w:sz w:val="16"/>
        <w:szCs w:val="18"/>
      </w:rPr>
      <w:t>-</w:t>
    </w:r>
    <w:r w:rsidR="00552F39">
      <w:rPr>
        <w:rFonts w:ascii="Arial Narrow" w:hAnsi="Arial Narrow" w:cs="Arial"/>
        <w:i/>
        <w:sz w:val="16"/>
        <w:szCs w:val="18"/>
      </w:rPr>
      <w:t>III/IV Zobowiązanie do zapewnienia jakości mobilności</w:t>
    </w:r>
  </w:p>
  <w:p w:rsidR="00384221" w:rsidRDefault="00384221" w:rsidP="0038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21444D"/>
    <w:rsid w:val="00363A7B"/>
    <w:rsid w:val="00384221"/>
    <w:rsid w:val="004A1031"/>
    <w:rsid w:val="005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776F-DA13-4316-9ABA-A0E4CFE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3</cp:revision>
  <dcterms:created xsi:type="dcterms:W3CDTF">2020-09-22T07:08:00Z</dcterms:created>
  <dcterms:modified xsi:type="dcterms:W3CDTF">2020-10-22T14:21:00Z</dcterms:modified>
</cp:coreProperties>
</file>